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A8768" w14:textId="7D15A70F" w:rsidR="002834AA" w:rsidRPr="0042164B" w:rsidRDefault="0042164B">
      <w:pPr>
        <w:rPr>
          <w:rFonts w:eastAsia="Times New Roman" w:cstheme="minorHAnsi"/>
          <w:b/>
          <w:bCs/>
          <w:sz w:val="28"/>
          <w:szCs w:val="28"/>
          <w:lang w:val="pt-PT" w:eastAsia="pt-PT"/>
        </w:rPr>
      </w:pPr>
      <w:r w:rsidRPr="0042164B">
        <w:rPr>
          <w:rFonts w:eastAsia="Times New Roman" w:cstheme="minorHAnsi"/>
          <w:b/>
          <w:bCs/>
          <w:sz w:val="28"/>
          <w:szCs w:val="28"/>
          <w:lang w:val="pt-PT" w:eastAsia="pt-PT"/>
        </w:rPr>
        <w:t>O</w:t>
      </w:r>
      <w:r w:rsidRPr="002834AA">
        <w:rPr>
          <w:rFonts w:eastAsia="Times New Roman" w:cstheme="minorHAnsi"/>
          <w:b/>
          <w:bCs/>
          <w:sz w:val="28"/>
          <w:szCs w:val="28"/>
          <w:lang w:val="pt-PT" w:eastAsia="pt-PT"/>
        </w:rPr>
        <w:t xml:space="preserve"> maior encontro de ciência e tecnologia do país</w:t>
      </w:r>
    </w:p>
    <w:p w14:paraId="42B6F118" w14:textId="77777777" w:rsidR="0042164B" w:rsidRPr="002834AA" w:rsidRDefault="0042164B">
      <w:pPr>
        <w:rPr>
          <w:rFonts w:cstheme="minorHAnsi"/>
          <w:sz w:val="24"/>
          <w:szCs w:val="24"/>
          <w:lang w:val="pt-PT"/>
        </w:rPr>
      </w:pPr>
    </w:p>
    <w:p w14:paraId="33B54CA0" w14:textId="29FC9018" w:rsidR="002834AA" w:rsidRPr="002834AA" w:rsidRDefault="002834AA" w:rsidP="002834AA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sz w:val="24"/>
          <w:szCs w:val="24"/>
          <w:lang w:val="pt-PT" w:eastAsia="pt-PT"/>
        </w:rPr>
      </w:pPr>
      <w:r w:rsidRPr="002834AA">
        <w:rPr>
          <w:rFonts w:eastAsia="Times New Roman" w:cstheme="minorHAnsi"/>
          <w:sz w:val="24"/>
          <w:szCs w:val="24"/>
          <w:lang w:val="pt-PT" w:eastAsia="pt-PT"/>
        </w:rPr>
        <w:t>O</w:t>
      </w:r>
      <w:r w:rsidRPr="002834AA">
        <w:rPr>
          <w:rFonts w:eastAsia="Times New Roman" w:cstheme="minorHAnsi"/>
          <w:sz w:val="24"/>
          <w:szCs w:val="24"/>
          <w:lang w:val="pt-PT" w:eastAsia="pt-PT"/>
        </w:rPr>
        <w:t xml:space="preserve"> maior encontro de ciência e tecnologia do país</w:t>
      </w:r>
      <w:r w:rsidRPr="002834AA">
        <w:rPr>
          <w:rFonts w:eastAsia="Times New Roman" w:cstheme="minorHAnsi"/>
          <w:sz w:val="24"/>
          <w:szCs w:val="24"/>
          <w:lang w:val="pt-PT" w:eastAsia="pt-PT"/>
        </w:rPr>
        <w:t xml:space="preserve"> vai decorrer entre 8 e 10 de </w:t>
      </w:r>
      <w:proofErr w:type="gramStart"/>
      <w:r w:rsidRPr="002834AA">
        <w:rPr>
          <w:rFonts w:eastAsia="Times New Roman" w:cstheme="minorHAnsi"/>
          <w:sz w:val="24"/>
          <w:szCs w:val="24"/>
          <w:lang w:val="pt-PT" w:eastAsia="pt-PT"/>
        </w:rPr>
        <w:t>Julho</w:t>
      </w:r>
      <w:proofErr w:type="gramEnd"/>
      <w:r w:rsidR="00D83D3E">
        <w:rPr>
          <w:rFonts w:eastAsia="Times New Roman" w:cstheme="minorHAnsi"/>
          <w:sz w:val="24"/>
          <w:szCs w:val="24"/>
          <w:lang w:val="pt-PT" w:eastAsia="pt-PT"/>
        </w:rPr>
        <w:t>.</w:t>
      </w:r>
    </w:p>
    <w:p w14:paraId="1E6B7997" w14:textId="1C245CBD" w:rsidR="002834AA" w:rsidRPr="002834AA" w:rsidRDefault="002834AA" w:rsidP="00C90CAB">
      <w:pPr>
        <w:shd w:val="clear" w:color="auto" w:fill="FFFFFF"/>
        <w:spacing w:after="0" w:line="360" w:lineRule="auto"/>
        <w:outlineLvl w:val="1"/>
        <w:rPr>
          <w:rFonts w:eastAsia="Times New Roman" w:cstheme="minorHAnsi"/>
          <w:sz w:val="24"/>
          <w:szCs w:val="24"/>
          <w:lang w:val="pt-PT" w:eastAsia="pt-PT"/>
        </w:rPr>
      </w:pPr>
    </w:p>
    <w:p w14:paraId="3A06920E" w14:textId="77777777" w:rsidR="002834AA" w:rsidRPr="002834AA" w:rsidRDefault="002834AA" w:rsidP="00C90CAB">
      <w:pPr>
        <w:shd w:val="clear" w:color="auto" w:fill="FFFFFF"/>
        <w:spacing w:after="0" w:line="360" w:lineRule="auto"/>
        <w:outlineLvl w:val="1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bookmarkEnd w:id="0"/>
    </w:p>
    <w:p w14:paraId="20A85D41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O Ciência 2019 - Encontro com a Ciência e Tecnologia em Portugal decorre em Lisboa já na próxima semana, de 8 a 10 de </w:t>
      </w:r>
      <w:proofErr w:type="gramStart"/>
      <w:r w:rsidRPr="00C90CAB">
        <w:rPr>
          <w:rFonts w:cstheme="minorHAnsi"/>
          <w:sz w:val="24"/>
          <w:szCs w:val="24"/>
          <w:lang w:val="pt-PT"/>
        </w:rPr>
        <w:t>Julho</w:t>
      </w:r>
      <w:proofErr w:type="gramEnd"/>
      <w:r w:rsidRPr="00C90CAB">
        <w:rPr>
          <w:rFonts w:cstheme="minorHAnsi"/>
          <w:sz w:val="24"/>
          <w:szCs w:val="24"/>
          <w:lang w:val="pt-PT"/>
        </w:rPr>
        <w:t>, numa edição em que o Reino Unido é o país convidado.</w:t>
      </w:r>
    </w:p>
    <w:p w14:paraId="760E38D0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>O Centro de Congressos de Lisboa, em Belém, recebe a maior reunião anual de investigadores portugueses, que conta também com a participação de empresários, decisores políticos, estudantes e professores de todos os níveis de ensino.</w:t>
      </w:r>
    </w:p>
    <w:p w14:paraId="7F5F1BDD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O programa integra 120 sessões, 673 comunicações, 580 posters e 50 demonstrações onde os participantes ficarão a conhecer alguns </w:t>
      </w:r>
      <w:proofErr w:type="spellStart"/>
      <w:r w:rsidRPr="00C90CAB">
        <w:rPr>
          <w:rFonts w:cstheme="minorHAnsi"/>
          <w:sz w:val="24"/>
          <w:szCs w:val="24"/>
          <w:lang w:val="pt-PT"/>
        </w:rPr>
        <w:t>projectos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inovadores nas unidades de investigação do país.</w:t>
      </w:r>
      <w:r w:rsidRPr="00C90CAB">
        <w:rPr>
          <w:rFonts w:ascii="Tahoma" w:hAnsi="Tahoma" w:cs="Tahoma"/>
          <w:sz w:val="24"/>
          <w:szCs w:val="24"/>
          <w:lang w:val="pt-PT"/>
        </w:rPr>
        <w:t>  </w:t>
      </w:r>
    </w:p>
    <w:p w14:paraId="2F491918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2019 é um ano especial, repleto de celebrações científicas, que estarão em foco neste encontro e que têm sido abordadas na programação da Ciência Viva: os 100 anos da União Astronómica Internacional (IAU), os 50 anos da primeira aterragem do homem na Lua, os 500 anos da viagem de circum-navegação de Fernão de Magalhães, os 150 anos da criação da Tabela Periódica dos Elementos Químicos e, por fim, os 100 anos da expedição de Arthur </w:t>
      </w:r>
      <w:proofErr w:type="spellStart"/>
      <w:r w:rsidRPr="00C90CAB">
        <w:rPr>
          <w:rFonts w:cstheme="minorHAnsi"/>
          <w:sz w:val="24"/>
          <w:szCs w:val="24"/>
          <w:lang w:val="pt-PT"/>
        </w:rPr>
        <w:t>Eddington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a São Tomé e Príncipe, que deu origem à BD promovida pela Ciência Viva As Luzes do Príncipe. A publicação escrita pelo investigador João Ramalho-Santos e ilustrada por Rui Tavares será distribuída a todos os participantes do Encontro Ciência 2019.</w:t>
      </w:r>
    </w:p>
    <w:p w14:paraId="1E9F591C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As sessões paralelas serão abertas por jovens que participaram em </w:t>
      </w:r>
      <w:proofErr w:type="spellStart"/>
      <w:r w:rsidRPr="00C90CAB">
        <w:rPr>
          <w:rFonts w:cstheme="minorHAnsi"/>
          <w:sz w:val="24"/>
          <w:szCs w:val="24"/>
          <w:lang w:val="pt-PT"/>
        </w:rPr>
        <w:t>projectos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desenvolvidos ou apoiados pela Ciência Viva, como por exemplo a Ocupação Científica dos Jovens nas Férias, o </w:t>
      </w:r>
      <w:proofErr w:type="spellStart"/>
      <w:r w:rsidRPr="00C90CAB">
        <w:rPr>
          <w:rFonts w:cstheme="minorHAnsi"/>
          <w:sz w:val="24"/>
          <w:szCs w:val="24"/>
          <w:lang w:val="pt-PT"/>
        </w:rPr>
        <w:t>CanSat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Portugal, o programa Escola Azul, o Concurso Europeu de Jovens Cientistas ou o </w:t>
      </w:r>
      <w:proofErr w:type="spellStart"/>
      <w:r w:rsidRPr="00C90CAB">
        <w:rPr>
          <w:rFonts w:cstheme="minorHAnsi"/>
          <w:sz w:val="24"/>
          <w:szCs w:val="24"/>
          <w:lang w:val="pt-PT"/>
        </w:rPr>
        <w:t>projecto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C90CAB">
        <w:rPr>
          <w:rFonts w:cstheme="minorHAnsi"/>
          <w:sz w:val="24"/>
          <w:szCs w:val="24"/>
          <w:lang w:val="pt-PT"/>
        </w:rPr>
        <w:t>Eddington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e o peso da luz, que possibilitou a alunos e professores portugueses conhecerem a realidade dos alunos de Príncipe, em São Tomé, numa verdadeira partilha de conhecimento.</w:t>
      </w:r>
    </w:p>
    <w:p w14:paraId="093582B0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No total são cerca de 60 jovens do ensino secundário que se destacaram pela qualidade do seu trabalho e que têm, assim, oportunidade de partilhar a sua </w:t>
      </w:r>
      <w:r w:rsidRPr="00C90CAB">
        <w:rPr>
          <w:rFonts w:cstheme="minorHAnsi"/>
          <w:sz w:val="24"/>
          <w:szCs w:val="24"/>
          <w:lang w:val="pt-PT"/>
        </w:rPr>
        <w:lastRenderedPageBreak/>
        <w:t xml:space="preserve">experiência nestes </w:t>
      </w:r>
      <w:proofErr w:type="spellStart"/>
      <w:r w:rsidRPr="00C90CAB">
        <w:rPr>
          <w:rFonts w:cstheme="minorHAnsi"/>
          <w:sz w:val="24"/>
          <w:szCs w:val="24"/>
          <w:lang w:val="pt-PT"/>
        </w:rPr>
        <w:t>projectos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. Destacamos a participação da aluna Joana Silva, da Escola Básica de São Gonçalo de Torres Vedras, e da aluna Patrícia Martins Ribeiro, do </w:t>
      </w:r>
      <w:proofErr w:type="spellStart"/>
      <w:r w:rsidRPr="00C90CAB">
        <w:rPr>
          <w:rFonts w:cstheme="minorHAnsi"/>
          <w:sz w:val="24"/>
          <w:szCs w:val="24"/>
          <w:lang w:val="pt-PT"/>
        </w:rPr>
        <w:t>TeSP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- Curso Técnico Superior Profissional, no painel da sessão Plenária Transformação Digital, Inteligência Artificial e Competências Digitais, que acontece no dia 9 de </w:t>
      </w:r>
      <w:proofErr w:type="gramStart"/>
      <w:r w:rsidRPr="00C90CAB">
        <w:rPr>
          <w:rFonts w:cstheme="minorHAnsi"/>
          <w:sz w:val="24"/>
          <w:szCs w:val="24"/>
          <w:lang w:val="pt-PT"/>
        </w:rPr>
        <w:t>Julho</w:t>
      </w:r>
      <w:proofErr w:type="gramEnd"/>
      <w:r w:rsidRPr="00C90CAB">
        <w:rPr>
          <w:rFonts w:cstheme="minorHAnsi"/>
          <w:sz w:val="24"/>
          <w:szCs w:val="24"/>
          <w:lang w:val="pt-PT"/>
        </w:rPr>
        <w:t>, às 17:50.</w:t>
      </w:r>
    </w:p>
    <w:p w14:paraId="7E9F32DE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Esta edição contará ainda com uma novidade: o Tanque de Ideias. Estarão em votação sete </w:t>
      </w:r>
      <w:proofErr w:type="spellStart"/>
      <w:r w:rsidRPr="00C90CAB">
        <w:rPr>
          <w:rFonts w:cstheme="minorHAnsi"/>
          <w:sz w:val="24"/>
          <w:szCs w:val="24"/>
          <w:lang w:val="pt-PT"/>
        </w:rPr>
        <w:t>projectos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desenvolvidos por estudantes do ensino básico, secundário e superior desenvolvidos e focados na qualidade de vida ou na sustentabilidade ambiental. Os </w:t>
      </w:r>
      <w:proofErr w:type="spellStart"/>
      <w:r w:rsidRPr="00C90CAB">
        <w:rPr>
          <w:rFonts w:cstheme="minorHAnsi"/>
          <w:sz w:val="24"/>
          <w:szCs w:val="24"/>
          <w:lang w:val="pt-PT"/>
        </w:rPr>
        <w:t>projectos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podem ser votados por todos os participantes do Encontro Ciência 2019 através da App do evento, mais uma novidade na edição deste ano. A ideia mais votada receberá o maior financiamento.</w:t>
      </w:r>
    </w:p>
    <w:p w14:paraId="1858C5D4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>A Ciência Viva apresentará quatro sessões paralelas neste encontro:</w:t>
      </w:r>
    </w:p>
    <w:p w14:paraId="35636225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Na segunda feira, dia 8 (sala E, 14:00 - 15:30 e 15:30 às 17:00), será apresentada a "Rede de Clubes Ciência Viva", um novo programa estruturante em colaboração com o Ministério da Educação. Na primeira sessão, Clubes Ciência Viva na Escola - Regresso ao Futuro, participam os investigadores Pedro Gil Ferreira (Oxford </w:t>
      </w:r>
      <w:proofErr w:type="spellStart"/>
      <w:r w:rsidRPr="00C90CAB">
        <w:rPr>
          <w:rFonts w:cstheme="minorHAnsi"/>
          <w:sz w:val="24"/>
          <w:szCs w:val="24"/>
          <w:lang w:val="pt-PT"/>
        </w:rPr>
        <w:t>University</w:t>
      </w:r>
      <w:proofErr w:type="spellEnd"/>
      <w:r w:rsidRPr="00C90CAB">
        <w:rPr>
          <w:rFonts w:cstheme="minorHAnsi"/>
          <w:sz w:val="24"/>
          <w:szCs w:val="24"/>
          <w:lang w:val="pt-PT"/>
        </w:rPr>
        <w:t>, Reino Unido), Elvira Fortunato (Universidade Nova de Lisboa), Joana Moscoso (</w:t>
      </w:r>
      <w:proofErr w:type="spellStart"/>
      <w:r w:rsidRPr="00C90CAB">
        <w:rPr>
          <w:rFonts w:cstheme="minorHAnsi"/>
          <w:sz w:val="24"/>
          <w:szCs w:val="24"/>
          <w:lang w:val="pt-PT"/>
        </w:rPr>
        <w:t>Native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C90CAB">
        <w:rPr>
          <w:rFonts w:cstheme="minorHAnsi"/>
          <w:sz w:val="24"/>
          <w:szCs w:val="24"/>
          <w:lang w:val="pt-PT"/>
        </w:rPr>
        <w:t>Scientist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), Zita Martins (Instituto Superior Técnico), Mário Cachão (Universidade de Lisboa), e os antigos alunos da Ciência Viva, João Vasco Lopes, hoje responsável pelos </w:t>
      </w:r>
      <w:proofErr w:type="spellStart"/>
      <w:r w:rsidRPr="00C90CAB">
        <w:rPr>
          <w:rFonts w:cstheme="minorHAnsi"/>
          <w:sz w:val="24"/>
          <w:szCs w:val="24"/>
          <w:lang w:val="pt-PT"/>
        </w:rPr>
        <w:t>projectos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de Observação da Terra na empresa EDISOFT, e Joana Carneiro, estudante da Universidade Dundee. </w:t>
      </w:r>
    </w:p>
    <w:p w14:paraId="40B90101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>Na segunda sessão, alguns dos parceiros dos Clubes Ciência viva debatem o desenvolvimento estratégico destas colaborações.</w:t>
      </w:r>
    </w:p>
    <w:p w14:paraId="0298A7E5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Na quarta feira, dia 10 (sala E, 11:30) será </w:t>
      </w:r>
      <w:proofErr w:type="gramStart"/>
      <w:r w:rsidRPr="00C90CAB">
        <w:rPr>
          <w:rFonts w:cstheme="minorHAnsi"/>
          <w:sz w:val="24"/>
          <w:szCs w:val="24"/>
          <w:lang w:val="pt-PT"/>
        </w:rPr>
        <w:t>debatido Poder</w:t>
      </w:r>
      <w:proofErr w:type="gramEnd"/>
      <w:r w:rsidRPr="00C90CAB">
        <w:rPr>
          <w:rFonts w:cstheme="minorHAnsi"/>
          <w:sz w:val="24"/>
          <w:szCs w:val="24"/>
          <w:lang w:val="pt-PT"/>
        </w:rPr>
        <w:t xml:space="preserve">, sociedade e cultura científica com Marta Entradas (ISCTE - IUL), Rui Dias (Universidade de Évora e </w:t>
      </w:r>
      <w:proofErr w:type="spellStart"/>
      <w:r w:rsidRPr="00C90CAB">
        <w:rPr>
          <w:rFonts w:cstheme="minorHAnsi"/>
          <w:sz w:val="24"/>
          <w:szCs w:val="24"/>
          <w:lang w:val="pt-PT"/>
        </w:rPr>
        <w:t>director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do Centro Ciência Viva de Estremoz), e Bruno Navarro (Centro de História Contemporânea da Universidade Nova de Lisboa e </w:t>
      </w:r>
      <w:proofErr w:type="spellStart"/>
      <w:r w:rsidRPr="00C90CAB">
        <w:rPr>
          <w:rFonts w:cstheme="minorHAnsi"/>
          <w:sz w:val="24"/>
          <w:szCs w:val="24"/>
          <w:lang w:val="pt-PT"/>
        </w:rPr>
        <w:t>director</w:t>
      </w:r>
      <w:proofErr w:type="spellEnd"/>
      <w:r w:rsidRPr="00C90CAB">
        <w:rPr>
          <w:rFonts w:cstheme="minorHAnsi"/>
          <w:sz w:val="24"/>
          <w:szCs w:val="24"/>
          <w:lang w:val="pt-PT"/>
        </w:rPr>
        <w:t xml:space="preserve"> do Museu do Côa - Centro Ciência Viva).</w:t>
      </w:r>
    </w:p>
    <w:p w14:paraId="4B8609F8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Segue-se às 14h00, no Auditório 2, O peso da luz na Expedição Ciência Viva à Ilha do Príncipe, em que destacamos as intervenções de Ana Simões (Centro Interuniversitário de História das Ciências e Tecnologia), José Pedro Mimoso (Instituto de Astronomia e Astrofísica) e o debate entre alunos e professores portugueses, brasileiros e são </w:t>
      </w:r>
      <w:proofErr w:type="spellStart"/>
      <w:r w:rsidRPr="00C90CAB">
        <w:rPr>
          <w:rFonts w:cstheme="minorHAnsi"/>
          <w:sz w:val="24"/>
          <w:szCs w:val="24"/>
          <w:lang w:val="pt-PT"/>
        </w:rPr>
        <w:lastRenderedPageBreak/>
        <w:t>tomenses</w:t>
      </w:r>
      <w:proofErr w:type="spellEnd"/>
      <w:r w:rsidRPr="00C90CAB">
        <w:rPr>
          <w:rFonts w:cstheme="minorHAnsi"/>
          <w:sz w:val="24"/>
          <w:szCs w:val="24"/>
          <w:lang w:val="pt-PT"/>
        </w:rPr>
        <w:t>, com videoconferência para São Tomé e Sobral, moderado por Ana Noronha, da Ciência Viva.</w:t>
      </w:r>
    </w:p>
    <w:p w14:paraId="60063220" w14:textId="77777777" w:rsidR="00C90CAB" w:rsidRPr="00C90CAB" w:rsidRDefault="00C90CAB" w:rsidP="00C90CA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>O Encontro Ciência 2019 é promovido pela Fundação para a Ciência e a Tecnologia em colaboração com a Ciência Viva e a Comissão Parlamentar de Educação e Ciência, tendo o apoio institucional do Governo através do Ministro da Ciência, Tecnologia e Ensino Superior.</w:t>
      </w:r>
    </w:p>
    <w:p w14:paraId="68BDDC0D" w14:textId="77777777" w:rsidR="00C90CAB" w:rsidRPr="00C90CAB" w:rsidRDefault="00C90CAB" w:rsidP="00C90CAB">
      <w:pPr>
        <w:rPr>
          <w:rFonts w:cstheme="minorHAnsi"/>
          <w:sz w:val="24"/>
          <w:szCs w:val="24"/>
          <w:lang w:val="pt-PT"/>
        </w:rPr>
      </w:pPr>
    </w:p>
    <w:p w14:paraId="02B93CDF" w14:textId="38C4A174" w:rsidR="002834AA" w:rsidRDefault="00C90CAB" w:rsidP="00C90CAB">
      <w:pPr>
        <w:rPr>
          <w:rFonts w:cstheme="minorHAnsi"/>
          <w:sz w:val="24"/>
          <w:szCs w:val="24"/>
          <w:lang w:val="pt-PT"/>
        </w:rPr>
      </w:pPr>
      <w:r w:rsidRPr="00C90CAB">
        <w:rPr>
          <w:rFonts w:cstheme="minorHAnsi"/>
          <w:sz w:val="24"/>
          <w:szCs w:val="24"/>
          <w:lang w:val="pt-PT"/>
        </w:rPr>
        <w:t xml:space="preserve">Programa e inscrições em </w:t>
      </w:r>
      <w:hyperlink r:id="rId4" w:history="1">
        <w:r w:rsidRPr="00B0766D">
          <w:rPr>
            <w:rStyle w:val="Hiperligao"/>
            <w:rFonts w:cstheme="minorHAnsi"/>
            <w:sz w:val="24"/>
            <w:szCs w:val="24"/>
            <w:lang w:val="pt-PT"/>
          </w:rPr>
          <w:t>www.encontrociencia.pt</w:t>
        </w:r>
      </w:hyperlink>
    </w:p>
    <w:p w14:paraId="6920E2FD" w14:textId="6A72B5C2" w:rsidR="00C90CAB" w:rsidRDefault="00C90CAB" w:rsidP="00C90CAB">
      <w:pPr>
        <w:rPr>
          <w:rFonts w:cstheme="minorHAnsi"/>
          <w:sz w:val="24"/>
          <w:szCs w:val="24"/>
          <w:lang w:val="pt-PT"/>
        </w:rPr>
      </w:pPr>
    </w:p>
    <w:p w14:paraId="4DB3B7E1" w14:textId="2E99B4A0" w:rsidR="00C90CAB" w:rsidRPr="002834AA" w:rsidRDefault="00C90CAB" w:rsidP="00C90CAB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11CCD146" w14:textId="77777777" w:rsidR="002834AA" w:rsidRPr="002834AA" w:rsidRDefault="002834AA">
      <w:pPr>
        <w:rPr>
          <w:lang w:val="pt-PT"/>
        </w:rPr>
      </w:pPr>
    </w:p>
    <w:sectPr w:rsidR="002834AA" w:rsidRPr="00283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10"/>
    <w:rsid w:val="001F0210"/>
    <w:rsid w:val="002834AA"/>
    <w:rsid w:val="002C2BE2"/>
    <w:rsid w:val="0042164B"/>
    <w:rsid w:val="00C26C8F"/>
    <w:rsid w:val="00C90CAB"/>
    <w:rsid w:val="00D8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7812"/>
  <w15:chartTrackingRefBased/>
  <w15:docId w15:val="{3CABF27D-70EE-4607-8E8D-1A993A9F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ter"/>
    <w:uiPriority w:val="9"/>
    <w:qFormat/>
    <w:rsid w:val="00283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2834AA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90CA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90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controcienci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2019-07-04T14:11:00Z</dcterms:created>
  <dcterms:modified xsi:type="dcterms:W3CDTF">2019-07-04T14:16:00Z</dcterms:modified>
</cp:coreProperties>
</file>