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11" w:rsidRPr="003C341E" w:rsidRDefault="004A079E" w:rsidP="003C341E">
      <w:pPr>
        <w:spacing w:after="0" w:line="360" w:lineRule="auto"/>
        <w:rPr>
          <w:b/>
        </w:rPr>
      </w:pPr>
      <w:r>
        <w:rPr>
          <w:b/>
        </w:rPr>
        <w:t>Isto é Outra História</w:t>
      </w:r>
    </w:p>
    <w:p w:rsidR="003C341E" w:rsidRDefault="003C341E" w:rsidP="003C341E">
      <w:pPr>
        <w:spacing w:after="0" w:line="360" w:lineRule="auto"/>
        <w:jc w:val="both"/>
      </w:pPr>
    </w:p>
    <w:p w:rsidR="005254B8" w:rsidRDefault="004A079E" w:rsidP="005254B8">
      <w:pPr>
        <w:spacing w:after="0" w:line="360" w:lineRule="auto"/>
        <w:jc w:val="both"/>
        <w:rPr>
          <w:rFonts w:cs="Calibri"/>
        </w:rPr>
      </w:pPr>
      <w:r w:rsidRPr="00280925">
        <w:rPr>
          <w:rFonts w:cs="Calibri"/>
        </w:rPr>
        <w:t>O ambiente tem atraído mais esforços integrativos ou de interdisciplinaridade do que qualquer outro aspecto da vida humana, um dos quais é o campo bastante diver</w:t>
      </w:r>
      <w:r>
        <w:rPr>
          <w:rFonts w:cs="Calibri"/>
        </w:rPr>
        <w:t>so e em permanente evolução da história ambiental</w:t>
      </w:r>
      <w:r w:rsidRPr="00280925">
        <w:rPr>
          <w:rFonts w:cs="Calibri"/>
        </w:rPr>
        <w:t>.</w:t>
      </w:r>
      <w:r>
        <w:rPr>
          <w:rFonts w:cs="Calibri"/>
        </w:rPr>
        <w:t xml:space="preserve"> Mas que história é esta?</w:t>
      </w:r>
      <w:r w:rsidR="005254B8">
        <w:rPr>
          <w:rFonts w:cs="Calibri"/>
        </w:rPr>
        <w:t xml:space="preserve"> </w:t>
      </w:r>
      <w:r w:rsidR="00EF578D" w:rsidRPr="005254B8">
        <w:rPr>
          <w:rFonts w:cs="Calibri"/>
        </w:rPr>
        <w:t xml:space="preserve">A história ambiental </w:t>
      </w:r>
      <w:r w:rsidR="005254B8" w:rsidRPr="005254B8">
        <w:rPr>
          <w:rFonts w:cs="Calibri"/>
        </w:rPr>
        <w:t xml:space="preserve">utiliza informação </w:t>
      </w:r>
      <w:r w:rsidR="005254B8">
        <w:rPr>
          <w:rFonts w:cs="Calibri"/>
        </w:rPr>
        <w:t>das ciências humanas, sociais e naturais, e procura compreender como o ser humano viveu,</w:t>
      </w:r>
      <w:r w:rsidR="00EA371D">
        <w:rPr>
          <w:rFonts w:cs="Calibri"/>
        </w:rPr>
        <w:t xml:space="preserve"> pensou e explorou</w:t>
      </w:r>
      <w:r w:rsidR="005254B8">
        <w:rPr>
          <w:rFonts w:cs="Calibri"/>
        </w:rPr>
        <w:t xml:space="preserve"> o meio natural através do estudo das alterações</w:t>
      </w:r>
      <w:r w:rsidR="00C7790C">
        <w:rPr>
          <w:rFonts w:cs="Calibri"/>
        </w:rPr>
        <w:t xml:space="preserve"> ambientais</w:t>
      </w:r>
      <w:r w:rsidR="005254B8">
        <w:rPr>
          <w:rFonts w:cs="Calibri"/>
        </w:rPr>
        <w:t xml:space="preserve"> ao longo do tempo. </w:t>
      </w:r>
      <w:r w:rsidR="00C7790C">
        <w:rPr>
          <w:rFonts w:cs="Calibri"/>
        </w:rPr>
        <w:t>Nesta disciplina utiliza-se</w:t>
      </w:r>
      <w:r w:rsidRPr="00280925">
        <w:rPr>
          <w:rFonts w:cs="Calibri"/>
        </w:rPr>
        <w:t xml:space="preserve"> o conhecime</w:t>
      </w:r>
      <w:r w:rsidR="005254B8">
        <w:rPr>
          <w:rFonts w:cs="Calibri"/>
        </w:rPr>
        <w:t>nto sobre o passado numa perspe</w:t>
      </w:r>
      <w:r w:rsidRPr="00280925">
        <w:rPr>
          <w:rFonts w:cs="Calibri"/>
        </w:rPr>
        <w:t xml:space="preserve">tiva sócio-cultural e económica </w:t>
      </w:r>
      <w:r w:rsidR="005254B8">
        <w:rPr>
          <w:rFonts w:cs="Calibri"/>
        </w:rPr>
        <w:t xml:space="preserve">visando também </w:t>
      </w:r>
      <w:r w:rsidRPr="00280925">
        <w:rPr>
          <w:rFonts w:cs="Calibri"/>
        </w:rPr>
        <w:t>a manutenção e conservação dos ecossistemas naturais.</w:t>
      </w:r>
      <w:r w:rsidR="005254B8">
        <w:rPr>
          <w:rFonts w:cs="Calibri"/>
        </w:rPr>
        <w:t xml:space="preserve"> </w:t>
      </w:r>
    </w:p>
    <w:p w:rsidR="004A079E" w:rsidRPr="00280925" w:rsidRDefault="005254B8" w:rsidP="005254B8">
      <w:pPr>
        <w:spacing w:after="0" w:line="360" w:lineRule="auto"/>
        <w:jc w:val="both"/>
        <w:rPr>
          <w:rFonts w:cs="Calibri"/>
        </w:rPr>
      </w:pPr>
      <w:r w:rsidRPr="00280925">
        <w:rPr>
          <w:rFonts w:cs="Calibri"/>
        </w:rPr>
        <w:t>O valor d</w:t>
      </w:r>
      <w:r>
        <w:rPr>
          <w:rFonts w:cs="Calibri"/>
        </w:rPr>
        <w:t>est</w:t>
      </w:r>
      <w:r w:rsidRPr="00280925">
        <w:rPr>
          <w:rFonts w:cs="Calibri"/>
        </w:rPr>
        <w:t>a informação histórica aumenta consideravelmente pela comparação, síntese e experiência reunida d</w:t>
      </w:r>
      <w:r w:rsidR="00C7790C">
        <w:rPr>
          <w:rFonts w:cs="Calibri"/>
        </w:rPr>
        <w:t>as</w:t>
      </w:r>
      <w:r w:rsidRPr="00280925">
        <w:rPr>
          <w:rFonts w:cs="Calibri"/>
        </w:rPr>
        <w:t xml:space="preserve"> múltiplas áreas científica</w:t>
      </w:r>
      <w:r w:rsidR="00C7790C">
        <w:rPr>
          <w:rFonts w:cs="Calibri"/>
        </w:rPr>
        <w:t>s e os esforços de investigação</w:t>
      </w:r>
      <w:r w:rsidRPr="00280925">
        <w:rPr>
          <w:rFonts w:cs="Calibri"/>
        </w:rPr>
        <w:t xml:space="preserve"> requerem sempre colaboração e o apoio de inúmeros especialistas. É essencial a participação de arquivistas, historiadores, antropólogos, biólogos, geólogos, naturalistas e “conhecedores”.</w:t>
      </w:r>
      <w:r>
        <w:rPr>
          <w:rFonts w:cs="Calibri"/>
        </w:rPr>
        <w:t xml:space="preserve"> </w:t>
      </w:r>
      <w:r w:rsidR="00C7790C">
        <w:rPr>
          <w:rFonts w:cs="Calibri"/>
        </w:rPr>
        <w:t>Para e</w:t>
      </w:r>
      <w:r>
        <w:rPr>
          <w:rFonts w:cs="Calibri"/>
        </w:rPr>
        <w:t xml:space="preserve">studar história ambiental </w:t>
      </w:r>
      <w:r w:rsidR="00C7790C">
        <w:rPr>
          <w:rFonts w:cs="Calibri"/>
        </w:rPr>
        <w:t>é necessário</w:t>
      </w:r>
      <w:r>
        <w:rPr>
          <w:rFonts w:cs="Calibri"/>
        </w:rPr>
        <w:t xml:space="preserve"> juntar, num</w:t>
      </w:r>
      <w:r w:rsidR="00C7790C">
        <w:rPr>
          <w:rFonts w:cs="Calibri"/>
        </w:rPr>
        <w:t xml:space="preserve"> mesmo</w:t>
      </w:r>
      <w:r>
        <w:rPr>
          <w:rFonts w:cs="Calibri"/>
        </w:rPr>
        <w:t xml:space="preserve"> investigador ou numa equipa,</w:t>
      </w:r>
      <w:r w:rsidR="004A079E" w:rsidRPr="00280925">
        <w:rPr>
          <w:rFonts w:cs="Calibri"/>
        </w:rPr>
        <w:t xml:space="preserve"> um conjunto diversificado de </w:t>
      </w:r>
      <w:r w:rsidR="00C7790C">
        <w:rPr>
          <w:rFonts w:cs="Calibri"/>
        </w:rPr>
        <w:t>metodologias</w:t>
      </w:r>
      <w:r w:rsidR="004A079E" w:rsidRPr="00280925">
        <w:rPr>
          <w:rFonts w:cs="Calibri"/>
        </w:rPr>
        <w:t>. São exemplos, a identificação e obtenção de recursos históricos</w:t>
      </w:r>
      <w:r w:rsidR="00C7790C">
        <w:rPr>
          <w:rFonts w:cs="Calibri"/>
        </w:rPr>
        <w:t xml:space="preserve"> -</w:t>
      </w:r>
      <w:r w:rsidR="004A079E" w:rsidRPr="00280925">
        <w:rPr>
          <w:rFonts w:cs="Calibri"/>
        </w:rPr>
        <w:t xml:space="preserve"> documentos e outras fontes em a</w:t>
      </w:r>
      <w:r w:rsidR="00C7790C">
        <w:rPr>
          <w:rFonts w:cs="Calibri"/>
        </w:rPr>
        <w:t xml:space="preserve">rquivos -, </w:t>
      </w:r>
      <w:r w:rsidR="004A079E" w:rsidRPr="00280925">
        <w:rPr>
          <w:rFonts w:cs="Calibri"/>
        </w:rPr>
        <w:t xml:space="preserve"> a compreensão dos contextos sociais e limitações téc</w:t>
      </w:r>
      <w:r w:rsidR="00C7790C">
        <w:rPr>
          <w:rFonts w:cs="Calibri"/>
        </w:rPr>
        <w:t>nicas dos documentos históricos e</w:t>
      </w:r>
      <w:r w:rsidR="004A079E" w:rsidRPr="00280925">
        <w:rPr>
          <w:rFonts w:cs="Calibri"/>
        </w:rPr>
        <w:t xml:space="preserve"> a análise</w:t>
      </w:r>
      <w:r w:rsidR="00C7790C">
        <w:rPr>
          <w:rFonts w:cs="Calibri"/>
        </w:rPr>
        <w:t xml:space="preserve"> dos</w:t>
      </w:r>
      <w:r w:rsidR="004A079E" w:rsidRPr="00280925">
        <w:rPr>
          <w:rFonts w:cs="Calibri"/>
        </w:rPr>
        <w:t xml:space="preserve"> </w:t>
      </w:r>
      <w:r w:rsidR="00C7790C">
        <w:rPr>
          <w:rFonts w:cs="Calibri"/>
        </w:rPr>
        <w:t>inúmeros</w:t>
      </w:r>
      <w:r w:rsidR="004A079E" w:rsidRPr="00280925">
        <w:rPr>
          <w:rFonts w:cs="Calibri"/>
        </w:rPr>
        <w:t xml:space="preserve"> </w:t>
      </w:r>
      <w:r>
        <w:rPr>
          <w:rFonts w:cs="Calibri"/>
        </w:rPr>
        <w:t xml:space="preserve">registos, </w:t>
      </w:r>
      <w:r w:rsidR="00C7790C">
        <w:rPr>
          <w:rFonts w:cs="Calibri"/>
        </w:rPr>
        <w:t>de forma a</w:t>
      </w:r>
      <w:r w:rsidR="004A079E" w:rsidRPr="00280925">
        <w:rPr>
          <w:rFonts w:cs="Calibri"/>
        </w:rPr>
        <w:t xml:space="preserve"> preencher lacunas ou calibrar fon</w:t>
      </w:r>
      <w:r w:rsidR="004A079E">
        <w:rPr>
          <w:rFonts w:cs="Calibri"/>
        </w:rPr>
        <w:t>tes independentes</w:t>
      </w:r>
      <w:r>
        <w:rPr>
          <w:rFonts w:cs="Calibri"/>
        </w:rPr>
        <w:t xml:space="preserve">. </w:t>
      </w:r>
      <w:r w:rsidR="00C7790C" w:rsidRPr="00280925">
        <w:rPr>
          <w:rFonts w:cs="Calibri"/>
        </w:rPr>
        <w:t>P</w:t>
      </w:r>
      <w:r w:rsidR="00C7790C">
        <w:rPr>
          <w:rFonts w:cs="Calibri"/>
        </w:rPr>
        <w:t>ara este fim pode ser utilizada</w:t>
      </w:r>
      <w:r w:rsidR="00C7790C" w:rsidRPr="00280925">
        <w:rPr>
          <w:rFonts w:cs="Calibri"/>
        </w:rPr>
        <w:t xml:space="preserve"> informação retirada de relatórios históricos, crónicas, mapas, registos de capturas, estatísticas históricas, registos de impostos, desenhos, pinturas e</w:t>
      </w:r>
      <w:r w:rsidR="00C7790C">
        <w:rPr>
          <w:rFonts w:cs="Calibri"/>
        </w:rPr>
        <w:t xml:space="preserve"> outras representações visuais. </w:t>
      </w:r>
      <w:r>
        <w:rPr>
          <w:rFonts w:cs="Calibri"/>
        </w:rPr>
        <w:t>Mais,</w:t>
      </w:r>
      <w:r w:rsidR="00C7790C">
        <w:rPr>
          <w:rFonts w:cs="Calibri"/>
        </w:rPr>
        <w:t xml:space="preserve"> para a interpretação dos registos históricos,</w:t>
      </w:r>
      <w:r>
        <w:rPr>
          <w:rFonts w:cs="Calibri"/>
        </w:rPr>
        <w:t xml:space="preserve"> é </w:t>
      </w:r>
      <w:r w:rsidR="00C7790C">
        <w:rPr>
          <w:rFonts w:cs="Calibri"/>
        </w:rPr>
        <w:t>importante</w:t>
      </w:r>
      <w:r w:rsidR="004A079E" w:rsidRPr="00280925">
        <w:rPr>
          <w:rFonts w:cs="Calibri"/>
        </w:rPr>
        <w:t xml:space="preserve"> </w:t>
      </w:r>
      <w:r w:rsidR="00C7790C">
        <w:rPr>
          <w:rFonts w:cs="Calibri"/>
        </w:rPr>
        <w:t>ter fundamentos de ecologia e biologia,</w:t>
      </w:r>
      <w:r w:rsidR="004A079E" w:rsidRPr="00280925">
        <w:rPr>
          <w:rFonts w:cs="Calibri"/>
        </w:rPr>
        <w:t xml:space="preserve"> técnicas de análise geográfica, cartografia, transformação de </w:t>
      </w:r>
      <w:r w:rsidR="004A079E" w:rsidRPr="00280925">
        <w:rPr>
          <w:rFonts w:cs="Calibri"/>
          <w:i/>
        </w:rPr>
        <w:t>datuns</w:t>
      </w:r>
      <w:r w:rsidR="004A079E" w:rsidRPr="00280925">
        <w:rPr>
          <w:rFonts w:cs="Calibri"/>
        </w:rPr>
        <w:t xml:space="preserve"> históricos e projeções e metodologias </w:t>
      </w:r>
      <w:r w:rsidR="00C7790C">
        <w:rPr>
          <w:rFonts w:cs="Calibri"/>
        </w:rPr>
        <w:t>de</w:t>
      </w:r>
      <w:r w:rsidR="004A079E" w:rsidRPr="00280925">
        <w:rPr>
          <w:rFonts w:cs="Calibri"/>
        </w:rPr>
        <w:t xml:space="preserve"> integração de dados. </w:t>
      </w:r>
      <w:r w:rsidR="004A079E">
        <w:rPr>
          <w:rFonts w:cs="Calibri"/>
        </w:rPr>
        <w:t>A</w:t>
      </w:r>
      <w:r w:rsidR="004A079E" w:rsidRPr="00280925">
        <w:rPr>
          <w:rFonts w:cs="Calibri"/>
        </w:rPr>
        <w:t xml:space="preserve"> pesquisa deste material fornece pistas particularmente relevantes para perceber distribuições históricas,</w:t>
      </w:r>
      <w:r>
        <w:rPr>
          <w:rFonts w:cs="Calibri"/>
        </w:rPr>
        <w:t xml:space="preserve"> alterações em paisagens e ambientes,</w:t>
      </w:r>
      <w:r w:rsidR="004A079E" w:rsidRPr="00280925">
        <w:rPr>
          <w:rFonts w:cs="Calibri"/>
        </w:rPr>
        <w:t xml:space="preserve"> mas também para estabelecer relações</w:t>
      </w:r>
      <w:r>
        <w:rPr>
          <w:rFonts w:cs="Calibri"/>
        </w:rPr>
        <w:t xml:space="preserve"> </w:t>
      </w:r>
      <w:r w:rsidR="004A079E" w:rsidRPr="00280925">
        <w:rPr>
          <w:rFonts w:cs="Calibri"/>
        </w:rPr>
        <w:t>com as várias atividades humanas.</w:t>
      </w:r>
    </w:p>
    <w:p w:rsidR="004A079E" w:rsidRPr="00E0648E" w:rsidRDefault="00C7790C" w:rsidP="00E0648E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P</w:t>
      </w:r>
      <w:r w:rsidR="004A079E" w:rsidRPr="00280925">
        <w:rPr>
          <w:rFonts w:cs="Calibri"/>
        </w:rPr>
        <w:t xml:space="preserve">ara </w:t>
      </w:r>
      <w:r>
        <w:rPr>
          <w:rFonts w:cs="Calibri"/>
        </w:rPr>
        <w:t>os</w:t>
      </w:r>
      <w:r w:rsidR="004A079E" w:rsidRPr="00280925">
        <w:rPr>
          <w:rFonts w:cs="Calibri"/>
        </w:rPr>
        <w:t xml:space="preserve"> cientistas ambientais, a história tem sido uma importante ferramenta desde há bastante tempo e, quando bem documentada, pode ser a chave para explicar a variabil</w:t>
      </w:r>
      <w:r>
        <w:rPr>
          <w:rFonts w:cs="Calibri"/>
        </w:rPr>
        <w:t>idade temporal e as condições a</w:t>
      </w:r>
      <w:r w:rsidR="004A079E" w:rsidRPr="00280925">
        <w:rPr>
          <w:rFonts w:cs="Calibri"/>
        </w:rPr>
        <w:t>tuais de um determinado ecossistema.</w:t>
      </w:r>
      <w:r>
        <w:rPr>
          <w:rFonts w:cs="Calibri"/>
        </w:rPr>
        <w:t xml:space="preserve"> Para os historiadores</w:t>
      </w:r>
      <w:r w:rsidR="00EA371D">
        <w:rPr>
          <w:rFonts w:cs="Calibri"/>
        </w:rPr>
        <w:t>,</w:t>
      </w:r>
      <w:r>
        <w:rPr>
          <w:rFonts w:cs="Calibri"/>
        </w:rPr>
        <w:t xml:space="preserve"> perceber o meio ambiente onde as pessoas se inseriam permite enquadrar padrões socais, económicos e culturais.</w:t>
      </w:r>
      <w:r w:rsidR="004A079E" w:rsidRPr="00280925">
        <w:rPr>
          <w:rFonts w:cs="Calibri"/>
        </w:rPr>
        <w:t xml:space="preserve"> Desde há milhares de anos que os humanos </w:t>
      </w:r>
      <w:r>
        <w:rPr>
          <w:rFonts w:cs="Calibri"/>
        </w:rPr>
        <w:t>usam</w:t>
      </w:r>
      <w:r w:rsidR="004A079E" w:rsidRPr="00280925">
        <w:rPr>
          <w:rFonts w:cs="Calibri"/>
        </w:rPr>
        <w:t xml:space="preserve"> os</w:t>
      </w:r>
      <w:r>
        <w:rPr>
          <w:rFonts w:cs="Calibri"/>
        </w:rPr>
        <w:t xml:space="preserve"> mais</w:t>
      </w:r>
      <w:r w:rsidR="004A079E" w:rsidRPr="00280925">
        <w:rPr>
          <w:rFonts w:cs="Calibri"/>
        </w:rPr>
        <w:t xml:space="preserve"> variados recursos naturais para alimentação, vestuário, combustível, medicina e ornamentos</w:t>
      </w:r>
      <w:r w:rsidR="004A079E">
        <w:rPr>
          <w:rFonts w:cs="Calibri"/>
        </w:rPr>
        <w:t xml:space="preserve"> e</w:t>
      </w:r>
      <w:r w:rsidR="00E11568">
        <w:rPr>
          <w:rFonts w:cs="Calibri"/>
        </w:rPr>
        <w:t xml:space="preserve"> foram</w:t>
      </w:r>
      <w:r w:rsidR="004A079E">
        <w:rPr>
          <w:rFonts w:cs="Calibri"/>
        </w:rPr>
        <w:t xml:space="preserve">, </w:t>
      </w:r>
      <w:r w:rsidR="00E11568">
        <w:rPr>
          <w:rFonts w:cs="Calibri"/>
        </w:rPr>
        <w:t>deste modo</w:t>
      </w:r>
      <w:r w:rsidR="004A079E">
        <w:rPr>
          <w:rFonts w:cs="Calibri"/>
        </w:rPr>
        <w:t xml:space="preserve">, alterando o meio onde se </w:t>
      </w:r>
      <w:r w:rsidR="00EA371D">
        <w:rPr>
          <w:rFonts w:cs="Calibri"/>
        </w:rPr>
        <w:t>viviam</w:t>
      </w:r>
      <w:r w:rsidR="004A079E" w:rsidRPr="00280925">
        <w:rPr>
          <w:rFonts w:cs="Calibri"/>
        </w:rPr>
        <w:t xml:space="preserve">. </w:t>
      </w:r>
      <w:r w:rsidR="00E0648E">
        <w:rPr>
          <w:rFonts w:cs="Calibri"/>
        </w:rPr>
        <w:t xml:space="preserve">São os </w:t>
      </w:r>
      <w:r w:rsidR="004A079E">
        <w:rPr>
          <w:rFonts w:cs="Calibri"/>
        </w:rPr>
        <w:t>registos histórico</w:t>
      </w:r>
      <w:r w:rsidR="004A079E" w:rsidRPr="00280925">
        <w:rPr>
          <w:rFonts w:cs="Calibri"/>
        </w:rPr>
        <w:t>s</w:t>
      </w:r>
      <w:r w:rsidR="00E0648E">
        <w:rPr>
          <w:rFonts w:cs="Calibri"/>
        </w:rPr>
        <w:t xml:space="preserve"> que</w:t>
      </w:r>
      <w:r w:rsidR="004A079E" w:rsidRPr="00280925">
        <w:rPr>
          <w:rFonts w:cs="Calibri"/>
        </w:rPr>
        <w:t xml:space="preserve"> permit</w:t>
      </w:r>
      <w:r w:rsidR="004A079E">
        <w:rPr>
          <w:rFonts w:cs="Calibri"/>
        </w:rPr>
        <w:t>em determinar como diferentes atividades afe</w:t>
      </w:r>
      <w:r w:rsidR="004A079E" w:rsidRPr="00280925">
        <w:rPr>
          <w:rFonts w:cs="Calibri"/>
        </w:rPr>
        <w:t xml:space="preserve">taram o meio, a sua estrutura e função, mas principalmente </w:t>
      </w:r>
      <w:r w:rsidR="004A079E">
        <w:rPr>
          <w:rFonts w:cs="Calibri"/>
        </w:rPr>
        <w:t xml:space="preserve">permitem </w:t>
      </w:r>
      <w:r w:rsidR="004A079E" w:rsidRPr="00280925">
        <w:rPr>
          <w:rFonts w:cs="Calibri"/>
        </w:rPr>
        <w:t>documentar processos naturais</w:t>
      </w:r>
      <w:r w:rsidR="00E0648E">
        <w:rPr>
          <w:rFonts w:cs="Calibri"/>
        </w:rPr>
        <w:t xml:space="preserve"> e antropogénicos</w:t>
      </w:r>
      <w:r w:rsidR="004A079E" w:rsidRPr="00280925">
        <w:rPr>
          <w:rFonts w:cs="Calibri"/>
        </w:rPr>
        <w:t xml:space="preserve">, ecológicos e </w:t>
      </w:r>
      <w:r w:rsidR="004A079E" w:rsidRPr="00280925">
        <w:rPr>
          <w:rFonts w:cs="Calibri"/>
        </w:rPr>
        <w:lastRenderedPageBreak/>
        <w:t xml:space="preserve">físicos, no decorrer de um longo período de tempo. </w:t>
      </w:r>
      <w:r w:rsidR="00EF578D">
        <w:rPr>
          <w:rFonts w:cs="Calibri"/>
        </w:rPr>
        <w:t xml:space="preserve">Assim se criam </w:t>
      </w:r>
      <w:r w:rsidR="00EF578D" w:rsidRPr="00280925">
        <w:rPr>
          <w:rFonts w:cs="Calibri"/>
        </w:rPr>
        <w:t xml:space="preserve">as fundações para estabelecer padrões históricos </w:t>
      </w:r>
      <w:r w:rsidR="00EF578D">
        <w:rPr>
          <w:rFonts w:cs="Calibri"/>
        </w:rPr>
        <w:t xml:space="preserve">sobre o ambiente </w:t>
      </w:r>
      <w:r w:rsidR="00EF578D" w:rsidRPr="00280925">
        <w:rPr>
          <w:rFonts w:cs="Calibri"/>
        </w:rPr>
        <w:t>cada vez mais alargados e generalizados</w:t>
      </w:r>
      <w:r w:rsidR="00E554FB">
        <w:rPr>
          <w:rFonts w:cs="Calibri"/>
        </w:rPr>
        <w:t>.</w:t>
      </w:r>
      <w:r w:rsidR="00EF578D">
        <w:rPr>
          <w:rFonts w:cs="Calibri"/>
        </w:rPr>
        <w:t xml:space="preserve"> </w:t>
      </w:r>
      <w:r w:rsidR="004A079E">
        <w:rPr>
          <w:rFonts w:cs="Calibri"/>
        </w:rPr>
        <w:t>E isto, sim, é outra história!</w:t>
      </w:r>
    </w:p>
    <w:p w:rsidR="003C341E" w:rsidRDefault="003C341E" w:rsidP="003C341E">
      <w:pPr>
        <w:spacing w:after="0" w:line="360" w:lineRule="auto"/>
        <w:jc w:val="both"/>
      </w:pPr>
    </w:p>
    <w:p w:rsidR="00EA371D" w:rsidRDefault="00EA371D" w:rsidP="003C341E">
      <w:pPr>
        <w:spacing w:after="0" w:line="360" w:lineRule="auto"/>
        <w:jc w:val="both"/>
      </w:pPr>
    </w:p>
    <w:p w:rsidR="00E11568" w:rsidRDefault="00E11568" w:rsidP="003C341E">
      <w:pPr>
        <w:spacing w:after="0" w:line="360" w:lineRule="auto"/>
        <w:jc w:val="both"/>
      </w:pPr>
    </w:p>
    <w:p w:rsidR="00EF578D" w:rsidRDefault="00EF578D" w:rsidP="003C341E">
      <w:pPr>
        <w:spacing w:after="0" w:line="360" w:lineRule="auto"/>
        <w:jc w:val="both"/>
      </w:pPr>
      <w:r>
        <w:t>Cristina Brito</w:t>
      </w:r>
    </w:p>
    <w:p w:rsidR="00EF578D" w:rsidRDefault="00EF578D" w:rsidP="003C341E">
      <w:pPr>
        <w:spacing w:after="0" w:line="360" w:lineRule="auto"/>
        <w:jc w:val="both"/>
      </w:pPr>
      <w:r>
        <w:t>Lisboa, 1</w:t>
      </w:r>
      <w:r w:rsidR="00E11568">
        <w:t>9</w:t>
      </w:r>
      <w:r>
        <w:t xml:space="preserve"> de Setembro de 2012</w:t>
      </w:r>
    </w:p>
    <w:sectPr w:rsidR="00EF578D" w:rsidSect="007D01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2A" w:rsidRDefault="003A722A" w:rsidP="004A079E">
      <w:pPr>
        <w:spacing w:after="0" w:line="240" w:lineRule="auto"/>
      </w:pPr>
      <w:r>
        <w:separator/>
      </w:r>
    </w:p>
  </w:endnote>
  <w:endnote w:type="continuationSeparator" w:id="0">
    <w:p w:rsidR="003A722A" w:rsidRDefault="003A722A" w:rsidP="004A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2A" w:rsidRDefault="003A722A" w:rsidP="004A079E">
      <w:pPr>
        <w:spacing w:after="0" w:line="240" w:lineRule="auto"/>
      </w:pPr>
      <w:r>
        <w:separator/>
      </w:r>
    </w:p>
  </w:footnote>
  <w:footnote w:type="continuationSeparator" w:id="0">
    <w:p w:rsidR="003A722A" w:rsidRDefault="003A722A" w:rsidP="004A0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41E"/>
    <w:rsid w:val="00060C4B"/>
    <w:rsid w:val="00302098"/>
    <w:rsid w:val="003A722A"/>
    <w:rsid w:val="003C341E"/>
    <w:rsid w:val="00464CD8"/>
    <w:rsid w:val="00477987"/>
    <w:rsid w:val="004A079E"/>
    <w:rsid w:val="005254B8"/>
    <w:rsid w:val="00556C33"/>
    <w:rsid w:val="00641E6D"/>
    <w:rsid w:val="00731664"/>
    <w:rsid w:val="007431B9"/>
    <w:rsid w:val="007D0111"/>
    <w:rsid w:val="00C7790C"/>
    <w:rsid w:val="00CC4CD3"/>
    <w:rsid w:val="00E0648E"/>
    <w:rsid w:val="00E11568"/>
    <w:rsid w:val="00E554FB"/>
    <w:rsid w:val="00EA371D"/>
    <w:rsid w:val="00EF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CD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4A079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FootnoteTextChar">
    <w:name w:val="Footnote Text Char"/>
    <w:basedOn w:val="DefaultParagraphFont"/>
    <w:link w:val="FootnoteText"/>
    <w:semiHidden/>
    <w:rsid w:val="004A079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rsid w:val="004A07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446</Words>
  <Characters>2697</Characters>
  <Application>Microsoft Office Word</Application>
  <DocSecurity>0</DocSecurity>
  <Lines>43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4" baseType="lpstr">
      <vt:lpstr/>
      <vt:lpstr/>
      <vt:lpstr>    Utilizar dados para a história ambiental e da ecologia histórica é o mesmo que u</vt:lpstr>
      <vt:lpstr>    Apesar de pouco conhecida do público em geral, para biólogos e outros cientistas</vt:lpstr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Value</dc:creator>
  <cp:keywords/>
  <dc:description/>
  <cp:lastModifiedBy>antonio</cp:lastModifiedBy>
  <cp:revision>7</cp:revision>
  <cp:lastPrinted>2012-09-19T09:00:00Z</cp:lastPrinted>
  <dcterms:created xsi:type="dcterms:W3CDTF">2012-08-28T10:47:00Z</dcterms:created>
  <dcterms:modified xsi:type="dcterms:W3CDTF">2012-09-19T17:06:00Z</dcterms:modified>
</cp:coreProperties>
</file>