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BE" w:rsidRPr="00734F2D" w:rsidRDefault="006F24D7" w:rsidP="00A85F70">
      <w:pPr>
        <w:pStyle w:val="MediumShading1-Accent11"/>
        <w:tabs>
          <w:tab w:val="left" w:pos="8505"/>
        </w:tabs>
        <w:rPr>
          <w:rFonts w:ascii="Arial" w:hAnsi="Arial" w:cs="Arial"/>
          <w:sz w:val="30"/>
          <w:szCs w:val="30"/>
        </w:rPr>
      </w:pPr>
      <w:r w:rsidRPr="00734F2D">
        <w:rPr>
          <w:rFonts w:ascii="Arial" w:hAnsi="Arial" w:cs="Arial"/>
          <w:sz w:val="30"/>
          <w:szCs w:val="30"/>
        </w:rPr>
        <w:t xml:space="preserve"> “Um Universo Deslumbrante”</w:t>
      </w:r>
      <w:r w:rsidR="00D7210F" w:rsidRPr="00734F2D">
        <w:rPr>
          <w:rFonts w:ascii="Arial" w:hAnsi="Arial" w:cs="Arial"/>
          <w:sz w:val="30"/>
          <w:szCs w:val="30"/>
        </w:rPr>
        <w:t xml:space="preserve"> </w:t>
      </w:r>
      <w:r w:rsidRPr="00734F2D">
        <w:rPr>
          <w:rFonts w:ascii="Arial" w:hAnsi="Arial" w:cs="Arial"/>
          <w:sz w:val="30"/>
          <w:szCs w:val="30"/>
        </w:rPr>
        <w:t xml:space="preserve">no Planetário do </w:t>
      </w:r>
      <w:r w:rsidR="00D7210F" w:rsidRPr="00734F2D">
        <w:rPr>
          <w:rFonts w:ascii="Arial" w:hAnsi="Arial" w:cs="Arial"/>
          <w:sz w:val="30"/>
          <w:szCs w:val="30"/>
        </w:rPr>
        <w:t>Porto</w:t>
      </w:r>
    </w:p>
    <w:p w:rsidR="00291F8B" w:rsidRDefault="00291F8B" w:rsidP="006F24D7">
      <w:pPr>
        <w:pStyle w:val="MediumShading1-Accent11"/>
        <w:tabs>
          <w:tab w:val="left" w:pos="8505"/>
        </w:tabs>
        <w:rPr>
          <w:rFonts w:ascii="Arial" w:hAnsi="Arial" w:cs="Arial"/>
          <w:i/>
          <w:sz w:val="26"/>
          <w:szCs w:val="26"/>
        </w:rPr>
      </w:pPr>
    </w:p>
    <w:p w:rsidR="0032157A" w:rsidRPr="009F105F" w:rsidRDefault="00D851E4" w:rsidP="00A93938">
      <w:pPr>
        <w:pStyle w:val="MediumShading1-Accent11"/>
        <w:tabs>
          <w:tab w:val="left" w:pos="8505"/>
        </w:tabs>
        <w:rPr>
          <w:rFonts w:ascii="Arial" w:hAnsi="Arial" w:cs="Arial"/>
        </w:rPr>
      </w:pPr>
      <w:r w:rsidRPr="009F105F">
        <w:rPr>
          <w:rFonts w:ascii="Arial" w:hAnsi="Arial" w:cs="Arial"/>
        </w:rPr>
        <w:t>“</w:t>
      </w:r>
      <w:hyperlink r:id="rId5" w:history="1">
        <w:r w:rsidRPr="00AC23DB">
          <w:rPr>
            <w:rStyle w:val="Hyperlink"/>
            <w:rFonts w:ascii="Arial" w:hAnsi="Arial" w:cs="Arial"/>
            <w:b/>
          </w:rPr>
          <w:t>Um Universo Deslumbrante</w:t>
        </w:r>
      </w:hyperlink>
      <w:r w:rsidRPr="009F105F">
        <w:rPr>
          <w:rFonts w:ascii="Arial" w:hAnsi="Arial" w:cs="Arial"/>
        </w:rPr>
        <w:t>”</w:t>
      </w:r>
      <w:proofErr w:type="gramStart"/>
      <w:r w:rsidR="009D6E4A" w:rsidRPr="009F105F">
        <w:rPr>
          <w:rFonts w:ascii="Arial" w:hAnsi="Arial" w:cs="Arial"/>
        </w:rPr>
        <w:t>,</w:t>
      </w:r>
      <w:proofErr w:type="gramEnd"/>
      <w:r w:rsidR="009D6E4A" w:rsidRPr="009F105F">
        <w:rPr>
          <w:rFonts w:ascii="Arial" w:hAnsi="Arial" w:cs="Arial"/>
        </w:rPr>
        <w:t xml:space="preserve"> </w:t>
      </w:r>
      <w:r w:rsidR="00A93938">
        <w:rPr>
          <w:rFonts w:ascii="Arial" w:hAnsi="Arial" w:cs="Arial"/>
        </w:rPr>
        <w:t>é uma</w:t>
      </w:r>
      <w:r w:rsidR="006F24D7" w:rsidRPr="009F105F">
        <w:rPr>
          <w:rFonts w:ascii="Arial" w:hAnsi="Arial" w:cs="Arial"/>
        </w:rPr>
        <w:t xml:space="preserve"> exposição</w:t>
      </w:r>
      <w:r w:rsidR="0032157A" w:rsidRPr="009F105F">
        <w:rPr>
          <w:rFonts w:ascii="Arial" w:hAnsi="Arial" w:cs="Arial"/>
        </w:rPr>
        <w:t xml:space="preserve"> de 50 imagens visualmente deslumbrantes</w:t>
      </w:r>
      <w:r w:rsidR="006F24D7" w:rsidRPr="009F105F">
        <w:rPr>
          <w:rFonts w:ascii="Arial" w:hAnsi="Arial" w:cs="Arial"/>
        </w:rPr>
        <w:t>, que celebra os 50 anos do Observatório Europeu do Sul (</w:t>
      </w:r>
      <w:hyperlink r:id="rId6" w:history="1">
        <w:r w:rsidR="006F24D7" w:rsidRPr="009F105F">
          <w:rPr>
            <w:rStyle w:val="Hyperlink"/>
            <w:rFonts w:ascii="Arial" w:hAnsi="Arial" w:cs="Arial"/>
          </w:rPr>
          <w:t>ESO</w:t>
        </w:r>
      </w:hyperlink>
      <w:r w:rsidR="006F24D7" w:rsidRPr="009F105F">
        <w:rPr>
          <w:rFonts w:ascii="Arial" w:hAnsi="Arial" w:cs="Arial"/>
        </w:rPr>
        <w:t>)</w:t>
      </w:r>
      <w:r w:rsidR="00A93938">
        <w:rPr>
          <w:rFonts w:ascii="Arial" w:hAnsi="Arial" w:cs="Arial"/>
        </w:rPr>
        <w:t>.</w:t>
      </w:r>
      <w:r w:rsidR="006F24D7" w:rsidRPr="009F105F">
        <w:rPr>
          <w:rFonts w:ascii="Arial" w:hAnsi="Arial" w:cs="Arial"/>
        </w:rPr>
        <w:t xml:space="preserve"> </w:t>
      </w:r>
      <w:r w:rsidR="00A93938">
        <w:rPr>
          <w:rFonts w:ascii="Arial" w:hAnsi="Arial" w:cs="Arial"/>
        </w:rPr>
        <w:t>M</w:t>
      </w:r>
      <w:r w:rsidR="006F24D7" w:rsidRPr="009F105F">
        <w:rPr>
          <w:rFonts w:ascii="Arial" w:hAnsi="Arial" w:cs="Arial"/>
        </w:rPr>
        <w:t>ostra o Cosmos captado nos diferentes observatórios</w:t>
      </w:r>
      <w:r w:rsidR="002569E1">
        <w:rPr>
          <w:rFonts w:ascii="Arial" w:hAnsi="Arial" w:cs="Arial"/>
        </w:rPr>
        <w:t xml:space="preserve"> do ESO</w:t>
      </w:r>
      <w:r w:rsidR="006F24D7" w:rsidRPr="009F105F">
        <w:rPr>
          <w:rFonts w:ascii="Arial" w:hAnsi="Arial" w:cs="Arial"/>
        </w:rPr>
        <w:t>, situados em alguns dos lugares mais inóspitos da Terra.</w:t>
      </w:r>
    </w:p>
    <w:p w:rsidR="0032157A" w:rsidRPr="009F105F" w:rsidRDefault="0032157A" w:rsidP="006F24D7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6F24D7" w:rsidRPr="009F105F" w:rsidRDefault="006F24D7" w:rsidP="006F24D7">
      <w:pPr>
        <w:pStyle w:val="MediumShading1-Accent11"/>
        <w:tabs>
          <w:tab w:val="left" w:pos="8505"/>
        </w:tabs>
        <w:rPr>
          <w:rFonts w:ascii="Arial" w:hAnsi="Arial" w:cs="Arial"/>
        </w:rPr>
      </w:pPr>
      <w:r w:rsidRPr="009F105F">
        <w:rPr>
          <w:rFonts w:ascii="Arial" w:hAnsi="Arial" w:cs="Arial"/>
        </w:rPr>
        <w:t xml:space="preserve">A galeria vai estar em exibição em vários países da Europa. </w:t>
      </w:r>
      <w:r w:rsidR="00085934" w:rsidRPr="009F105F">
        <w:rPr>
          <w:rFonts w:ascii="Arial" w:hAnsi="Arial" w:cs="Arial"/>
        </w:rPr>
        <w:t xml:space="preserve">Em </w:t>
      </w:r>
      <w:r w:rsidRPr="009F105F">
        <w:rPr>
          <w:rFonts w:ascii="Arial" w:hAnsi="Arial" w:cs="Arial"/>
        </w:rPr>
        <w:t xml:space="preserve">Portugal, </w:t>
      </w:r>
      <w:r w:rsidR="00D851E4">
        <w:rPr>
          <w:rFonts w:ascii="Arial" w:hAnsi="Arial" w:cs="Arial"/>
        </w:rPr>
        <w:t>país-</w:t>
      </w:r>
      <w:r w:rsidRPr="009F105F">
        <w:rPr>
          <w:rFonts w:ascii="Arial" w:hAnsi="Arial" w:cs="Arial"/>
        </w:rPr>
        <w:t xml:space="preserve">membro de pleno direito do ESO desde 2001, </w:t>
      </w:r>
      <w:r w:rsidR="00085934" w:rsidRPr="009F105F">
        <w:rPr>
          <w:rFonts w:ascii="Arial" w:hAnsi="Arial" w:cs="Arial"/>
        </w:rPr>
        <w:t xml:space="preserve">a exposição foi </w:t>
      </w:r>
      <w:r w:rsidR="009F105F">
        <w:rPr>
          <w:rFonts w:ascii="Arial" w:hAnsi="Arial" w:cs="Arial"/>
        </w:rPr>
        <w:t>organizada</w:t>
      </w:r>
      <w:r w:rsidRPr="009F105F">
        <w:rPr>
          <w:rFonts w:ascii="Arial" w:hAnsi="Arial" w:cs="Arial"/>
        </w:rPr>
        <w:t xml:space="preserve"> </w:t>
      </w:r>
      <w:r w:rsidR="009F105F">
        <w:rPr>
          <w:rFonts w:ascii="Arial" w:hAnsi="Arial" w:cs="Arial"/>
        </w:rPr>
        <w:t>através de</w:t>
      </w:r>
      <w:r w:rsidR="009D6E4A" w:rsidRPr="009F105F">
        <w:rPr>
          <w:rFonts w:ascii="Arial" w:hAnsi="Arial" w:cs="Arial"/>
        </w:rPr>
        <w:t xml:space="preserve"> a uma parceria</w:t>
      </w:r>
      <w:r w:rsidRPr="009F105F">
        <w:rPr>
          <w:rFonts w:ascii="Arial" w:hAnsi="Arial" w:cs="Arial"/>
        </w:rPr>
        <w:t xml:space="preserve"> entre o </w:t>
      </w:r>
      <w:r w:rsidR="002569E1">
        <w:rPr>
          <w:rFonts w:ascii="Arial" w:hAnsi="Arial" w:cs="Arial"/>
        </w:rPr>
        <w:t>Centro de Astrofísica da Universidade do Porto (</w:t>
      </w:r>
      <w:hyperlink r:id="rId7" w:history="1">
        <w:r w:rsidRPr="002569E1">
          <w:rPr>
            <w:rStyle w:val="Hyperlink"/>
            <w:rFonts w:ascii="Arial" w:hAnsi="Arial" w:cs="Arial"/>
          </w:rPr>
          <w:t>CAUP</w:t>
        </w:r>
      </w:hyperlink>
      <w:r w:rsidR="002569E1">
        <w:rPr>
          <w:rFonts w:ascii="Arial" w:hAnsi="Arial" w:cs="Arial"/>
        </w:rPr>
        <w:t>)</w:t>
      </w:r>
      <w:r w:rsidRPr="009F105F">
        <w:rPr>
          <w:rFonts w:ascii="Arial" w:hAnsi="Arial" w:cs="Arial"/>
        </w:rPr>
        <w:t xml:space="preserve"> e o Centro de Astronomia e Astrofísica da Universidade de Lisboa (</w:t>
      </w:r>
      <w:hyperlink r:id="rId8" w:history="1">
        <w:r w:rsidRPr="009F105F">
          <w:rPr>
            <w:rStyle w:val="Hyperlink"/>
            <w:rFonts w:ascii="Arial" w:hAnsi="Arial" w:cs="Arial"/>
          </w:rPr>
          <w:t>CAAUL</w:t>
        </w:r>
      </w:hyperlink>
      <w:r w:rsidRPr="009F105F">
        <w:rPr>
          <w:rFonts w:ascii="Arial" w:hAnsi="Arial" w:cs="Arial"/>
        </w:rPr>
        <w:t>).</w:t>
      </w:r>
    </w:p>
    <w:p w:rsidR="006F24D7" w:rsidRPr="009F105F" w:rsidRDefault="006F24D7" w:rsidP="006F24D7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D7210F" w:rsidRDefault="00085934" w:rsidP="006F24D7">
      <w:pPr>
        <w:pStyle w:val="MediumShading1-Accent11"/>
        <w:tabs>
          <w:tab w:val="left" w:pos="8505"/>
        </w:tabs>
        <w:rPr>
          <w:rFonts w:ascii="Arial" w:hAnsi="Arial" w:cs="Arial"/>
        </w:rPr>
      </w:pPr>
      <w:r w:rsidRPr="009F105F">
        <w:rPr>
          <w:rFonts w:ascii="Arial" w:hAnsi="Arial" w:cs="Arial"/>
        </w:rPr>
        <w:t>N</w:t>
      </w:r>
      <w:r w:rsidR="00DA565F">
        <w:rPr>
          <w:rFonts w:ascii="Arial" w:hAnsi="Arial" w:cs="Arial"/>
        </w:rPr>
        <w:t>a cidade do</w:t>
      </w:r>
      <w:r w:rsidRPr="009F105F">
        <w:rPr>
          <w:rFonts w:ascii="Arial" w:hAnsi="Arial" w:cs="Arial"/>
        </w:rPr>
        <w:t xml:space="preserve"> Porto</w:t>
      </w:r>
      <w:r w:rsidR="00DA565F">
        <w:rPr>
          <w:rFonts w:ascii="Arial" w:hAnsi="Arial" w:cs="Arial"/>
        </w:rPr>
        <w:t>,</w:t>
      </w:r>
      <w:r w:rsidRPr="009F105F">
        <w:rPr>
          <w:rFonts w:ascii="Arial" w:hAnsi="Arial" w:cs="Arial"/>
        </w:rPr>
        <w:t xml:space="preserve"> a exposição estará em exibição n</w:t>
      </w:r>
      <w:r w:rsidR="006F24D7" w:rsidRPr="009F105F">
        <w:rPr>
          <w:rFonts w:ascii="Arial" w:hAnsi="Arial" w:cs="Arial"/>
        </w:rPr>
        <w:t xml:space="preserve">o </w:t>
      </w:r>
      <w:hyperlink r:id="rId9" w:history="1">
        <w:r w:rsidR="006F24D7" w:rsidRPr="002569E1">
          <w:rPr>
            <w:rStyle w:val="Hyperlink"/>
            <w:rFonts w:ascii="Arial" w:hAnsi="Arial" w:cs="Arial"/>
          </w:rPr>
          <w:t>Planetário do Porto</w:t>
        </w:r>
      </w:hyperlink>
      <w:r w:rsidR="006F24D7" w:rsidRPr="009F105F">
        <w:rPr>
          <w:rFonts w:ascii="Arial" w:hAnsi="Arial" w:cs="Arial"/>
        </w:rPr>
        <w:t xml:space="preserve">, até </w:t>
      </w:r>
      <w:r w:rsidRPr="009F105F">
        <w:rPr>
          <w:rFonts w:ascii="Arial" w:hAnsi="Arial" w:cs="Arial"/>
        </w:rPr>
        <w:t xml:space="preserve">ao Dia </w:t>
      </w:r>
      <w:r w:rsidR="009F105F">
        <w:rPr>
          <w:rFonts w:ascii="Arial" w:hAnsi="Arial" w:cs="Arial"/>
        </w:rPr>
        <w:t>Nacional da Cultura Científica</w:t>
      </w:r>
      <w:r w:rsidRPr="009F105F">
        <w:rPr>
          <w:rFonts w:ascii="Arial" w:hAnsi="Arial" w:cs="Arial"/>
        </w:rPr>
        <w:t xml:space="preserve">, </w:t>
      </w:r>
      <w:r w:rsidR="00624F85">
        <w:rPr>
          <w:rFonts w:ascii="Arial" w:hAnsi="Arial" w:cs="Arial"/>
        </w:rPr>
        <w:t>24 de n</w:t>
      </w:r>
      <w:r w:rsidR="009F105F">
        <w:rPr>
          <w:rFonts w:ascii="Arial" w:hAnsi="Arial" w:cs="Arial"/>
        </w:rPr>
        <w:t>ovembro de 2012.</w:t>
      </w:r>
      <w:r w:rsidR="00850CD3">
        <w:rPr>
          <w:rFonts w:ascii="Arial" w:hAnsi="Arial" w:cs="Arial"/>
        </w:rPr>
        <w:t xml:space="preserve"> Como complemento</w:t>
      </w:r>
      <w:r w:rsidR="00A93938">
        <w:rPr>
          <w:rFonts w:ascii="Arial" w:hAnsi="Arial" w:cs="Arial"/>
        </w:rPr>
        <w:t xml:space="preserve"> </w:t>
      </w:r>
      <w:r w:rsidR="00850CD3">
        <w:rPr>
          <w:rFonts w:ascii="Arial" w:hAnsi="Arial" w:cs="Arial"/>
        </w:rPr>
        <w:t>da exposição, todas as quintas-feiras pelas 21h haverá, alternadamente, observação astronómica com telescópio ou palestras apresentadas por membros do CAUP.</w:t>
      </w:r>
    </w:p>
    <w:p w:rsidR="00A93938" w:rsidRDefault="00A93938" w:rsidP="006F24D7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A93938" w:rsidRDefault="00A93938" w:rsidP="006F24D7">
      <w:pPr>
        <w:pStyle w:val="MediumShading1-Accent11"/>
        <w:tabs>
          <w:tab w:val="left" w:pos="8505"/>
        </w:tabs>
        <w:rPr>
          <w:rFonts w:ascii="Arial" w:hAnsi="Arial" w:cs="Arial"/>
        </w:rPr>
      </w:pPr>
      <w:r w:rsidRPr="00A93938">
        <w:rPr>
          <w:rFonts w:ascii="Arial" w:hAnsi="Arial" w:cs="Arial"/>
        </w:rPr>
        <w:t>Depois da passagem pelo Porto, a exposição ruma a Lisboa, estando de 8 de fevereiro a 5 maio de 2013 no Museu Nacional de História Natural e da Ciência da Universidade d</w:t>
      </w:r>
      <w:bookmarkStart w:id="0" w:name="_GoBack"/>
      <w:bookmarkEnd w:id="0"/>
      <w:r w:rsidRPr="00A93938">
        <w:rPr>
          <w:rFonts w:ascii="Arial" w:hAnsi="Arial" w:cs="Arial"/>
        </w:rPr>
        <w:t>e Lisboa, e posteriormente no Planetário Calouste Gulbenkian – Centro Ciência Viva.</w:t>
      </w:r>
    </w:p>
    <w:p w:rsidR="00734F2D" w:rsidRDefault="00734F2D" w:rsidP="00734F2D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734F2D" w:rsidRDefault="00734F2D" w:rsidP="00734F2D">
      <w:pPr>
        <w:pStyle w:val="MediumShading1-Accent11"/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Mais informações:</w:t>
      </w:r>
    </w:p>
    <w:p w:rsidR="00734F2D" w:rsidRDefault="00734F2D" w:rsidP="00734F2D">
      <w:pPr>
        <w:pStyle w:val="MediumShading1-Accent11"/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Página oficial da exposição: </w:t>
      </w:r>
      <w:hyperlink r:id="rId10" w:history="1">
        <w:r w:rsidRPr="00A93938">
          <w:rPr>
            <w:rStyle w:val="Hyperlink"/>
            <w:rFonts w:ascii="Arial" w:hAnsi="Arial" w:cs="Arial"/>
          </w:rPr>
          <w:t>http://www.universodeslumbrante.pt</w:t>
        </w:r>
      </w:hyperlink>
    </w:p>
    <w:p w:rsidR="00734F2D" w:rsidRPr="00A93938" w:rsidRDefault="00734F2D" w:rsidP="00734F2D">
      <w:pPr>
        <w:pStyle w:val="MediumShading1-Accent11"/>
        <w:tabs>
          <w:tab w:val="left" w:pos="8505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- </w:t>
      </w:r>
      <w:r w:rsidRPr="00A93938">
        <w:rPr>
          <w:rFonts w:ascii="Arial" w:hAnsi="Arial" w:cs="Arial"/>
        </w:rPr>
        <w:t xml:space="preserve">“Um Universo Deslumbrante” no </w:t>
      </w:r>
      <w:proofErr w:type="spellStart"/>
      <w:r w:rsidRPr="00A93938">
        <w:rPr>
          <w:rFonts w:ascii="Arial" w:hAnsi="Arial" w:cs="Arial"/>
        </w:rPr>
        <w:t>Facebook</w:t>
      </w:r>
      <w:proofErr w:type="spellEnd"/>
      <w:r w:rsidRPr="00A93938">
        <w:rPr>
          <w:rFonts w:ascii="Arial" w:hAnsi="Arial" w:cs="Arial"/>
        </w:rPr>
        <w:t xml:space="preserve">: </w:t>
      </w:r>
      <w:hyperlink r:id="rId11" w:history="1">
        <w:r w:rsidRPr="00A93938">
          <w:rPr>
            <w:rStyle w:val="Hyperlink"/>
            <w:rFonts w:ascii="Arial" w:hAnsi="Arial" w:cs="Arial"/>
          </w:rPr>
          <w:t>facebook.com/UniversoDeslumbrante</w:t>
        </w:r>
      </w:hyperlink>
    </w:p>
    <w:p w:rsidR="00A93938" w:rsidRDefault="00A93938" w:rsidP="006F24D7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734F2D" w:rsidRDefault="00734F2D" w:rsidP="006F24D7">
      <w:pPr>
        <w:pStyle w:val="MediumShading1-Accent11"/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Ricardo Cardoso Reis (CAUP)</w:t>
      </w:r>
    </w:p>
    <w:p w:rsidR="00734F2D" w:rsidRDefault="00734F2D" w:rsidP="006F24D7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734F2D" w:rsidRDefault="00734F2D" w:rsidP="006F24D7">
      <w:pPr>
        <w:pStyle w:val="MediumShading1-Accent11"/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734F2D" w:rsidRDefault="00734F2D" w:rsidP="006F24D7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806BAE" w:rsidRPr="009F105F" w:rsidRDefault="00806BAE" w:rsidP="009D6E4A">
      <w:pPr>
        <w:pStyle w:val="NoSpacing"/>
        <w:rPr>
          <w:rFonts w:ascii="Arial" w:hAnsi="Arial" w:cs="Arial"/>
          <w:sz w:val="20"/>
          <w:szCs w:val="20"/>
        </w:rPr>
      </w:pPr>
    </w:p>
    <w:sectPr w:rsidR="00806BAE" w:rsidRPr="009F105F" w:rsidSect="00A71E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EC1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A769F1"/>
    <w:multiLevelType w:val="hybridMultilevel"/>
    <w:tmpl w:val="185035C2"/>
    <w:lvl w:ilvl="0" w:tplc="0EAE6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AA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C2E6A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E0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A8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87A2B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AD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CB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349A4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76947"/>
    <w:multiLevelType w:val="hybridMultilevel"/>
    <w:tmpl w:val="0B9EFADE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58649C6"/>
    <w:multiLevelType w:val="hybridMultilevel"/>
    <w:tmpl w:val="11C637A6"/>
    <w:lvl w:ilvl="0" w:tplc="88662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0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CA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102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651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2C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AE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B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ED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B192B"/>
    <w:multiLevelType w:val="hybridMultilevel"/>
    <w:tmpl w:val="6DC2255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1B5D"/>
    <w:rsid w:val="00085934"/>
    <w:rsid w:val="0011771F"/>
    <w:rsid w:val="001241F3"/>
    <w:rsid w:val="00145D49"/>
    <w:rsid w:val="0014739B"/>
    <w:rsid w:val="001929A5"/>
    <w:rsid w:val="001A501A"/>
    <w:rsid w:val="001F52BD"/>
    <w:rsid w:val="002569E1"/>
    <w:rsid w:val="00262D04"/>
    <w:rsid w:val="00287F47"/>
    <w:rsid w:val="002913BE"/>
    <w:rsid w:val="00291F8B"/>
    <w:rsid w:val="002C552E"/>
    <w:rsid w:val="00302183"/>
    <w:rsid w:val="003127CD"/>
    <w:rsid w:val="0032157A"/>
    <w:rsid w:val="00324AAF"/>
    <w:rsid w:val="0033395E"/>
    <w:rsid w:val="003720C9"/>
    <w:rsid w:val="003D1921"/>
    <w:rsid w:val="004159F7"/>
    <w:rsid w:val="004444DC"/>
    <w:rsid w:val="004C1CC8"/>
    <w:rsid w:val="004E472B"/>
    <w:rsid w:val="004F6881"/>
    <w:rsid w:val="0050089A"/>
    <w:rsid w:val="005C2DA4"/>
    <w:rsid w:val="00624F85"/>
    <w:rsid w:val="00644957"/>
    <w:rsid w:val="00666CA7"/>
    <w:rsid w:val="00683B3E"/>
    <w:rsid w:val="00687A1A"/>
    <w:rsid w:val="00695AA3"/>
    <w:rsid w:val="006F24D7"/>
    <w:rsid w:val="00734F2D"/>
    <w:rsid w:val="00755218"/>
    <w:rsid w:val="007570BB"/>
    <w:rsid w:val="007B6896"/>
    <w:rsid w:val="007B6E2B"/>
    <w:rsid w:val="0080045E"/>
    <w:rsid w:val="00805B78"/>
    <w:rsid w:val="00806BAE"/>
    <w:rsid w:val="00850CD3"/>
    <w:rsid w:val="00892F63"/>
    <w:rsid w:val="008F63B3"/>
    <w:rsid w:val="00946547"/>
    <w:rsid w:val="00992B1E"/>
    <w:rsid w:val="00996370"/>
    <w:rsid w:val="009C3020"/>
    <w:rsid w:val="009D6E4A"/>
    <w:rsid w:val="009E3E35"/>
    <w:rsid w:val="009F105F"/>
    <w:rsid w:val="00A36D6B"/>
    <w:rsid w:val="00A4465A"/>
    <w:rsid w:val="00A71E97"/>
    <w:rsid w:val="00A85F70"/>
    <w:rsid w:val="00A93938"/>
    <w:rsid w:val="00A95F6E"/>
    <w:rsid w:val="00AC1B5D"/>
    <w:rsid w:val="00AC23DB"/>
    <w:rsid w:val="00AD587E"/>
    <w:rsid w:val="00AF0036"/>
    <w:rsid w:val="00B067A3"/>
    <w:rsid w:val="00B90F06"/>
    <w:rsid w:val="00C570E6"/>
    <w:rsid w:val="00C60E0A"/>
    <w:rsid w:val="00C90F1E"/>
    <w:rsid w:val="00CD28E5"/>
    <w:rsid w:val="00D1507A"/>
    <w:rsid w:val="00D7210F"/>
    <w:rsid w:val="00D764EF"/>
    <w:rsid w:val="00D851E4"/>
    <w:rsid w:val="00DA565F"/>
    <w:rsid w:val="00DB176A"/>
    <w:rsid w:val="00E05E16"/>
    <w:rsid w:val="00E6551C"/>
    <w:rsid w:val="00EB6037"/>
    <w:rsid w:val="00F14FFD"/>
    <w:rsid w:val="00F820FB"/>
    <w:rsid w:val="00F85CEE"/>
    <w:rsid w:val="00F87D7D"/>
    <w:rsid w:val="00FE3291"/>
    <w:rsid w:val="00FF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5D"/>
    <w:pPr>
      <w:spacing w:after="200" w:line="276" w:lineRule="auto"/>
    </w:pPr>
    <w:rPr>
      <w:sz w:val="22"/>
      <w:szCs w:val="22"/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4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1B5D"/>
    <w:rPr>
      <w:color w:val="0000FF"/>
      <w:u w:val="single"/>
    </w:rPr>
  </w:style>
  <w:style w:type="paragraph" w:customStyle="1" w:styleId="MediumShading1-Accent11">
    <w:name w:val="Medium Shading 1 - Accent 11"/>
    <w:qFormat/>
    <w:rsid w:val="00AC1B5D"/>
    <w:rPr>
      <w:sz w:val="22"/>
      <w:szCs w:val="22"/>
      <w:lang w:val="pt-PT"/>
    </w:rPr>
  </w:style>
  <w:style w:type="character" w:styleId="FollowedHyperlink">
    <w:name w:val="FollowedHyperlink"/>
    <w:uiPriority w:val="99"/>
    <w:semiHidden/>
    <w:unhideWhenUsed/>
    <w:rsid w:val="006162AB"/>
    <w:rPr>
      <w:color w:val="800080"/>
      <w:u w:val="single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CommentText">
    <w:name w:val="annotation text"/>
    <w:basedOn w:val="Normal"/>
    <w:rsid w:val="00805BC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4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7654A"/>
    <w:rPr>
      <w:rFonts w:ascii="Tahoma" w:hAnsi="Tahoma" w:cs="Tahoma"/>
      <w:sz w:val="16"/>
      <w:szCs w:val="16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63311E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C226A0"/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135DFB"/>
    <w:pPr>
      <w:ind w:left="720"/>
    </w:pPr>
  </w:style>
  <w:style w:type="paragraph" w:styleId="NoSpacing">
    <w:name w:val="No Spacing"/>
    <w:qFormat/>
    <w:rsid w:val="0080045E"/>
    <w:rPr>
      <w:sz w:val="22"/>
      <w:szCs w:val="22"/>
      <w:lang w:val="pt-PT"/>
    </w:rPr>
  </w:style>
  <w:style w:type="character" w:customStyle="1" w:styleId="Heading1Char">
    <w:name w:val="Heading 1 Char"/>
    <w:link w:val="Heading1"/>
    <w:uiPriority w:val="9"/>
    <w:rsid w:val="008004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127CD"/>
    <w:pPr>
      <w:ind w:left="708"/>
    </w:pPr>
  </w:style>
  <w:style w:type="character" w:styleId="Strong">
    <w:name w:val="Strong"/>
    <w:basedOn w:val="DefaultParagraphFont"/>
    <w:uiPriority w:val="22"/>
    <w:qFormat/>
    <w:rsid w:val="009465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5D"/>
    <w:pPr>
      <w:spacing w:after="200" w:line="276" w:lineRule="auto"/>
    </w:pPr>
    <w:rPr>
      <w:sz w:val="22"/>
      <w:szCs w:val="22"/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4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1B5D"/>
    <w:rPr>
      <w:color w:val="0000FF"/>
      <w:u w:val="single"/>
    </w:rPr>
  </w:style>
  <w:style w:type="paragraph" w:customStyle="1" w:styleId="MediumShading1-Accent11">
    <w:name w:val="Medium Shading 1 - Accent 11"/>
    <w:qFormat/>
    <w:rsid w:val="00AC1B5D"/>
    <w:rPr>
      <w:sz w:val="22"/>
      <w:szCs w:val="22"/>
      <w:lang w:val="pt-PT"/>
    </w:rPr>
  </w:style>
  <w:style w:type="character" w:styleId="FollowedHyperlink">
    <w:name w:val="FollowedHyperlink"/>
    <w:uiPriority w:val="99"/>
    <w:semiHidden/>
    <w:unhideWhenUsed/>
    <w:rsid w:val="006162AB"/>
    <w:rPr>
      <w:color w:val="800080"/>
      <w:u w:val="single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CommentText">
    <w:name w:val="annotation text"/>
    <w:basedOn w:val="Normal"/>
    <w:rsid w:val="00805BC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7654A"/>
    <w:rPr>
      <w:rFonts w:ascii="Tahoma" w:hAnsi="Tahoma" w:cs="Tahoma"/>
      <w:sz w:val="16"/>
      <w:szCs w:val="16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63311E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C226A0"/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135DFB"/>
    <w:pPr>
      <w:ind w:left="720"/>
    </w:pPr>
  </w:style>
  <w:style w:type="paragraph" w:styleId="NoSpacing">
    <w:name w:val="No Spacing"/>
    <w:qFormat/>
    <w:rsid w:val="0080045E"/>
    <w:rPr>
      <w:sz w:val="22"/>
      <w:szCs w:val="22"/>
      <w:lang w:val="pt-PT"/>
    </w:rPr>
  </w:style>
  <w:style w:type="character" w:customStyle="1" w:styleId="Heading1Char">
    <w:name w:val="Heading 1 Char"/>
    <w:link w:val="Heading1"/>
    <w:uiPriority w:val="9"/>
    <w:rsid w:val="008004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127CD"/>
    <w:pPr>
      <w:ind w:left="708"/>
    </w:pPr>
  </w:style>
  <w:style w:type="character" w:styleId="Strong">
    <w:name w:val="Strong"/>
    <w:basedOn w:val="DefaultParagraphFont"/>
    <w:uiPriority w:val="22"/>
    <w:qFormat/>
    <w:rsid w:val="00946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0427">
              <w:marLeft w:val="0"/>
              <w:marRight w:val="0"/>
              <w:marTop w:val="120"/>
              <w:marBottom w:val="0"/>
              <w:divBdr>
                <w:top w:val="single" w:sz="6" w:space="0" w:color="DBDBDB"/>
                <w:left w:val="single" w:sz="6" w:space="8" w:color="DBDBDB"/>
                <w:bottom w:val="single" w:sz="6" w:space="0" w:color="DBDBDB"/>
                <w:right w:val="single" w:sz="6" w:space="8" w:color="DBDBDB"/>
              </w:divBdr>
              <w:divsChild>
                <w:div w:id="13161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00682">
                      <w:marLeft w:val="0"/>
                      <w:marRight w:val="0"/>
                      <w:marTop w:val="0"/>
                      <w:marBottom w:val="3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5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aul.oal.ul.p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tro.up.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o.org" TargetMode="External"/><Relationship Id="rId11" Type="http://schemas.openxmlformats.org/officeDocument/2006/relationships/hyperlink" Target="http://www.facebook.com/UniversoDeslumbrante" TargetMode="External"/><Relationship Id="rId5" Type="http://schemas.openxmlformats.org/officeDocument/2006/relationships/hyperlink" Target="http://www.universodeslumbrante.pt" TargetMode="External"/><Relationship Id="rId10" Type="http://schemas.openxmlformats.org/officeDocument/2006/relationships/hyperlink" Target="http://www.universodeslumbrante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nyurl.com/CAUP-locatio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1743</CharactersWithSpaces>
  <SharedDoc>false</SharedDoc>
  <HLinks>
    <vt:vector size="42" baseType="variant">
      <vt:variant>
        <vt:i4>262222</vt:i4>
      </vt:variant>
      <vt:variant>
        <vt:i4>18</vt:i4>
      </vt:variant>
      <vt:variant>
        <vt:i4>0</vt:i4>
      </vt:variant>
      <vt:variant>
        <vt:i4>5</vt:i4>
      </vt:variant>
      <vt:variant>
        <vt:lpwstr>http://www.astro.up.pt/caup/index.php?WID=114&amp;CID=1&amp;ID=41&amp;Lang=pt</vt:lpwstr>
      </vt:variant>
      <vt:variant>
        <vt:lpwstr/>
      </vt:variant>
      <vt:variant>
        <vt:i4>262221</vt:i4>
      </vt:variant>
      <vt:variant>
        <vt:i4>15</vt:i4>
      </vt:variant>
      <vt:variant>
        <vt:i4>0</vt:i4>
      </vt:variant>
      <vt:variant>
        <vt:i4>5</vt:i4>
      </vt:variant>
      <vt:variant>
        <vt:lpwstr>http://www.astro.up.pt/caup/index.php?WID=114&amp;CID=1&amp;ID=42&amp;Lang=pt</vt:lpwstr>
      </vt:variant>
      <vt:variant>
        <vt:lpwstr/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>http://www.astro.up.pt/caup/index.php?WID=114&amp;CID=1&amp;ID=18&amp;Lang=pt</vt:lpwstr>
      </vt:variant>
      <vt:variant>
        <vt:lpwstr/>
      </vt:variant>
      <vt:variant>
        <vt:i4>5570576</vt:i4>
      </vt:variant>
      <vt:variant>
        <vt:i4>6</vt:i4>
      </vt:variant>
      <vt:variant>
        <vt:i4>0</vt:i4>
      </vt:variant>
      <vt:variant>
        <vt:i4>5</vt:i4>
      </vt:variant>
      <vt:variant>
        <vt:lpwstr>http://www.iau.org/administration/membership/individual/4475/</vt:lpwstr>
      </vt:variant>
      <vt:variant>
        <vt:lpwstr/>
      </vt:variant>
      <vt:variant>
        <vt:i4>5767185</vt:i4>
      </vt:variant>
      <vt:variant>
        <vt:i4>3</vt:i4>
      </vt:variant>
      <vt:variant>
        <vt:i4>0</vt:i4>
      </vt:variant>
      <vt:variant>
        <vt:i4>5</vt:i4>
      </vt:variant>
      <vt:variant>
        <vt:lpwstr>http://www.iau.org/administration/membership/individual/3519/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http://www.iau.org/administration/membership/individual/2072/</vt:lpwstr>
      </vt:variant>
      <vt:variant>
        <vt:lpwstr/>
      </vt:variant>
      <vt:variant>
        <vt:i4>4063275</vt:i4>
      </vt:variant>
      <vt:variant>
        <vt:i4>4611</vt:i4>
      </vt:variant>
      <vt:variant>
        <vt:i4>1025</vt:i4>
      </vt:variant>
      <vt:variant>
        <vt:i4>1</vt:i4>
      </vt:variant>
      <vt:variant>
        <vt:lpwstr>http://www.astro.up.pt/imagens/1px.png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ricreis</dc:creator>
  <cp:lastModifiedBy>antonio</cp:lastModifiedBy>
  <cp:revision>2</cp:revision>
  <cp:lastPrinted>2012-07-13T12:42:00Z</cp:lastPrinted>
  <dcterms:created xsi:type="dcterms:W3CDTF">2012-10-10T17:23:00Z</dcterms:created>
  <dcterms:modified xsi:type="dcterms:W3CDTF">2012-10-10T17:23:00Z</dcterms:modified>
</cp:coreProperties>
</file>